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AF10CB">
        <w:rPr>
          <w:rFonts w:ascii="Arial" w:hAnsi="Arial" w:cs="Arial"/>
          <w:color w:val="808080" w:themeColor="background1" w:themeShade="80"/>
          <w:sz w:val="18"/>
          <w:szCs w:val="18"/>
        </w:rPr>
        <w:t>25.09</w:t>
      </w:r>
      <w:r w:rsidR="002F2DED">
        <w:rPr>
          <w:rFonts w:ascii="Arial" w:hAnsi="Arial" w:cs="Arial"/>
          <w:color w:val="808080" w:themeColor="background1" w:themeShade="80"/>
          <w:sz w:val="18"/>
          <w:szCs w:val="18"/>
        </w:rPr>
        <w:t>.2020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AF10CB">
              <w:t>25.09</w:t>
            </w:r>
            <w:r w:rsidR="004D5795">
              <w:t>.2020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387978" w:rsidRPr="00387978" w:rsidRDefault="00387978" w:rsidP="00387978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87978">
              <w:rPr>
                <w:rFonts w:ascii="Arial" w:eastAsia="Calibri" w:hAnsi="Arial" w:cs="Arial"/>
                <w:bCs/>
                <w:sz w:val="20"/>
                <w:szCs w:val="20"/>
              </w:rPr>
              <w:t>APRECIAÇÃO E DELIBERAÇÃO DO INICIO DO PROCESSO DE DESAFETAÇÃO DE UMA PARCELA DE TERRENO NA FREGUESIA DE LALIM</w:t>
            </w:r>
          </w:p>
          <w:p w:rsidR="005D0D2B" w:rsidRPr="005E7496" w:rsidRDefault="00387978" w:rsidP="003879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38797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387978" w:rsidRPr="00387978" w:rsidRDefault="00387978" w:rsidP="00387978">
            <w:pPr>
              <w:spacing w:line="36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38797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38797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unanimidade.</w:t>
            </w:r>
          </w:p>
          <w:p w:rsidR="00894314" w:rsidRPr="00BF7469" w:rsidRDefault="00894314" w:rsidP="006D229E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63671E" w:rsidRPr="0063671E" w:rsidRDefault="0063671E" w:rsidP="0063671E">
            <w:pPr>
              <w:jc w:val="both"/>
              <w:rPr>
                <w:rFonts w:ascii="Arial" w:eastAsia="Arial" w:hAnsi="Arial" w:cs="Arial"/>
                <w:smallCaps/>
                <w:sz w:val="20"/>
                <w:szCs w:val="20"/>
              </w:rPr>
            </w:pPr>
            <w:r w:rsidRPr="0063671E">
              <w:rPr>
                <w:rFonts w:ascii="Arial" w:eastAsia="Arial" w:hAnsi="Arial" w:cs="Arial"/>
                <w:sz w:val="20"/>
                <w:szCs w:val="20"/>
              </w:rPr>
              <w:t>APRECIAÇÃO DO</w:t>
            </w:r>
            <w:r w:rsidRPr="0063671E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63671E">
              <w:rPr>
                <w:rFonts w:ascii="Arial" w:eastAsia="Arial" w:hAnsi="Arial" w:cs="Arial"/>
                <w:smallCaps/>
                <w:sz w:val="20"/>
                <w:szCs w:val="20"/>
              </w:rPr>
              <w:t>RELATÓRIO DE EXECUÇÃO DO PLANO DE AJUSTAMENTO FINANCEIRO (PAF) – 1.º SEMESTRE de 2020</w:t>
            </w:r>
          </w:p>
          <w:p w:rsidR="002F2DED" w:rsidRPr="0063671E" w:rsidRDefault="0063671E" w:rsidP="0063671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63671E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deliberação da Câmara, </w:t>
            </w:r>
            <w:r w:rsidRPr="0063671E">
              <w:rPr>
                <w:rFonts w:ascii="Arial" w:eastAsia="Arial Unicode MS" w:hAnsi="Arial" w:cs="Arial"/>
                <w:sz w:val="20"/>
                <w:szCs w:val="20"/>
              </w:rPr>
              <w:t>que vem acompanhada</w:t>
            </w:r>
          </w:p>
        </w:tc>
        <w:tc>
          <w:tcPr>
            <w:tcW w:w="6997" w:type="dxa"/>
          </w:tcPr>
          <w:p w:rsidR="0063671E" w:rsidRPr="0063671E" w:rsidRDefault="0063671E" w:rsidP="0063671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63671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63671E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63671E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A Assembleia Municipal apreciou o Relatório de Execução do Plano de Ajustamento Financeiro, relativo ao 1º semestre de 2020.</w:t>
            </w:r>
          </w:p>
          <w:p w:rsidR="002F2DED" w:rsidRPr="0063671E" w:rsidRDefault="002F2DED" w:rsidP="0063671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E97F73" w:rsidRPr="00E97F73" w:rsidRDefault="00E97F73" w:rsidP="00E97F73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97F7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APRECIAÇÃO E DELIBERAÇÃO DA PROPOSTA DA </w:t>
            </w:r>
            <w:r w:rsidRPr="00E97F73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 xml:space="preserve">3.ª </w:t>
            </w:r>
            <w:r w:rsidRPr="00E97F73">
              <w:rPr>
                <w:rFonts w:ascii="Arial" w:eastAsia="Calibri" w:hAnsi="Arial" w:cs="Arial"/>
                <w:bCs/>
                <w:sz w:val="20"/>
                <w:szCs w:val="20"/>
              </w:rPr>
              <w:t>ALTERAÇÃO MODIFICATIVA ORÇAMENTAL</w:t>
            </w:r>
          </w:p>
          <w:p w:rsidR="002F2DED" w:rsidRPr="00E97F73" w:rsidRDefault="00E97F73" w:rsidP="00E97F73">
            <w:pPr>
              <w:jc w:val="both"/>
              <w:rPr>
                <w:rFonts w:ascii="Arial" w:eastAsia="Calibri" w:hAnsi="Arial" w:cs="Arial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E97F73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2F2DED" w:rsidRPr="00E97F73" w:rsidRDefault="00E97F73" w:rsidP="00E97F73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E97F7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E97F73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E97F73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Aprovada por maioria, com dezoito votos a favor, um voto contra e dez abstenções</w:t>
            </w:r>
          </w:p>
        </w:tc>
      </w:tr>
      <w:tr w:rsidR="000777A8" w:rsidTr="00894314">
        <w:tc>
          <w:tcPr>
            <w:tcW w:w="6997" w:type="dxa"/>
          </w:tcPr>
          <w:p w:rsidR="00A90C00" w:rsidRPr="00A90C00" w:rsidRDefault="00A90C00" w:rsidP="00A90C0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A90C00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DA PROPOSTA DO PROGRAMA DE GENERALIZAÇÃO DO FORNECIMENTO DE REFEIÇÕES ESCOLARES AOS ALUNOS DO 1.º CEB – ANO LETIVO 2020/2021 – JUNTA DE FREGUESIA DE CAMBRES</w:t>
            </w:r>
          </w:p>
          <w:p w:rsidR="000777A8" w:rsidRPr="00A90C00" w:rsidRDefault="00A90C00" w:rsidP="00A90C00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A90C00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</w:t>
            </w:r>
            <w:r w:rsidRPr="00A90C00">
              <w:rPr>
                <w:rFonts w:ascii="Arial" w:eastAsia="Arial Unicode MS" w:hAnsi="Arial" w:cs="Arial"/>
                <w:sz w:val="20"/>
                <w:szCs w:val="20"/>
              </w:rPr>
              <w:t xml:space="preserve"> Câmara Municipal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A90C00" w:rsidRPr="00A90C00" w:rsidRDefault="00A90C00" w:rsidP="00A90C00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A90C00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A90C00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</w:t>
            </w:r>
          </w:p>
          <w:p w:rsidR="000777A8" w:rsidRPr="00A90C00" w:rsidRDefault="000777A8" w:rsidP="00A90C00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FC5D8E" w:rsidRPr="00FC5D8E" w:rsidRDefault="00FC5D8E" w:rsidP="00FC5D8E">
            <w:pPr>
              <w:jc w:val="both"/>
              <w:rPr>
                <w:rFonts w:ascii="Arial" w:eastAsia="Calibri" w:hAnsi="Arial" w:cs="Arial"/>
                <w:bCs/>
                <w:caps/>
                <w:sz w:val="20"/>
                <w:szCs w:val="20"/>
                <w:bdr w:val="none" w:sz="0" w:space="0" w:color="auto" w:frame="1"/>
              </w:rPr>
            </w:pPr>
            <w:r w:rsidRPr="00FC5D8E">
              <w:rPr>
                <w:rFonts w:ascii="Arial" w:eastAsia="Calibri" w:hAnsi="Arial" w:cs="Arial"/>
                <w:bCs/>
                <w:sz w:val="20"/>
                <w:szCs w:val="20"/>
                <w:bdr w:val="none" w:sz="0" w:space="0" w:color="auto" w:frame="1"/>
              </w:rPr>
              <w:t>APRECIAÇÃO E DELIBERAÇÃO DA PROPOSTA DO PROGRAMA DE EXPANSÃO E DESENVOLVIMENTO DA EDUCAÇÃO PRÉ ESCOLAR – ANO LETIVO 2020/2021 – JUNTA DE FREGUESIA DE CAMBRES</w:t>
            </w:r>
          </w:p>
          <w:p w:rsidR="000777A8" w:rsidRPr="00FC5D8E" w:rsidRDefault="00FC5D8E" w:rsidP="00FC5D8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FC5D8E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deliberação </w:t>
            </w:r>
            <w:r w:rsidRPr="00FC5D8E">
              <w:rPr>
                <w:rFonts w:ascii="Arial" w:eastAsia="Arial Unicode MS" w:hAnsi="Arial" w:cs="Arial"/>
                <w:sz w:val="20"/>
                <w:szCs w:val="20"/>
              </w:rPr>
              <w:t>da Câmara Municipal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FC5D8E" w:rsidRPr="00FC5D8E" w:rsidRDefault="00FC5D8E" w:rsidP="00FC5D8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FC5D8E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FC5D8E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unanimidade.</w:t>
            </w:r>
          </w:p>
          <w:p w:rsidR="000777A8" w:rsidRPr="00FC5D8E" w:rsidRDefault="000777A8" w:rsidP="00FC5D8E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180722" w:rsidRPr="00180722" w:rsidRDefault="00180722" w:rsidP="00180722">
            <w:pPr>
              <w:jc w:val="both"/>
              <w:rPr>
                <w:rFonts w:ascii="Arial" w:eastAsia="Arial Unicode MS" w:hAnsi="Arial" w:cs="Arial"/>
                <w:bCs/>
                <w:caps/>
                <w:color w:val="000000"/>
                <w:sz w:val="20"/>
                <w:szCs w:val="20"/>
                <w:u w:color="000000"/>
                <w:bdr w:val="nil"/>
              </w:rPr>
            </w:pPr>
            <w:r w:rsidRPr="00180722">
              <w:rPr>
                <w:rFonts w:ascii="Arial" w:hAnsi="Arial" w:cs="Arial"/>
                <w:color w:val="000000"/>
                <w:sz w:val="20"/>
                <w:szCs w:val="20"/>
              </w:rPr>
              <w:t>APRECIAÇÃO E DELIBERAÇÃO DA PROPOSTA DE DELEGAÇÃO DE COMPETÊNCIAS PARA A REALIZAÇÃO DE TRANSPORTE ESCOLAR – ANO LETIVO 2020/2021</w:t>
            </w:r>
          </w:p>
          <w:p w:rsidR="000777A8" w:rsidRPr="00180722" w:rsidRDefault="004831C4" w:rsidP="0018072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180722" w:rsidRPr="00180722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deliberação </w:t>
            </w:r>
            <w:r w:rsidR="00180722" w:rsidRPr="00180722">
              <w:rPr>
                <w:rFonts w:ascii="Arial" w:eastAsia="Arial Unicode MS" w:hAnsi="Arial" w:cs="Arial"/>
                <w:sz w:val="20"/>
                <w:szCs w:val="20"/>
              </w:rPr>
              <w:t>da Câmara Municipal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180722" w:rsidRPr="00180722" w:rsidRDefault="00180722" w:rsidP="0018072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 w:rsidRPr="00180722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180722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unanimidade.</w:t>
            </w:r>
          </w:p>
          <w:p w:rsidR="000777A8" w:rsidRPr="00180722" w:rsidRDefault="000777A8" w:rsidP="0018072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050C9B" w:rsidRPr="00050C9B" w:rsidRDefault="00050C9B" w:rsidP="00050C9B">
            <w:pPr>
              <w:spacing w:line="360" w:lineRule="auto"/>
              <w:jc w:val="both"/>
              <w:rPr>
                <w:rFonts w:ascii="Arial" w:eastAsia="Arial" w:hAnsi="Arial" w:cs="Arial"/>
                <w:smallCaps/>
                <w:sz w:val="20"/>
                <w:szCs w:val="20"/>
              </w:rPr>
            </w:pPr>
            <w:r w:rsidRPr="00050C9B">
              <w:rPr>
                <w:rFonts w:ascii="Arial" w:eastAsia="Arial" w:hAnsi="Arial" w:cs="Arial"/>
                <w:sz w:val="20"/>
                <w:szCs w:val="20"/>
              </w:rPr>
              <w:t>APRECIAÇÃO E DELIBERAÇÃO DA PROPOSTA DE</w:t>
            </w:r>
            <w:r w:rsidRPr="00050C9B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Pr="00050C9B">
              <w:rPr>
                <w:rFonts w:ascii="Arial" w:eastAsia="Arial" w:hAnsi="Arial" w:cs="Arial"/>
                <w:smallCaps/>
                <w:sz w:val="20"/>
                <w:szCs w:val="20"/>
              </w:rPr>
              <w:t>ADENDA AO PROTOCOLO DE DELEGAÇÃO DE COMPETÊNCIAS – UNIÃO DE FREGUESIAS DE BIGORNE, MAGUEIJA E PRETAROUCA</w:t>
            </w:r>
          </w:p>
          <w:p w:rsidR="000777A8" w:rsidRPr="00050C9B" w:rsidRDefault="00050C9B" w:rsidP="00050C9B">
            <w:pPr>
              <w:spacing w:line="36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050C9B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deliberação da </w:t>
            </w:r>
            <w:r w:rsidRPr="00050C9B">
              <w:rPr>
                <w:rFonts w:ascii="Arial" w:eastAsia="Arial Unicode MS" w:hAnsi="Arial" w:cs="Arial"/>
                <w:sz w:val="20"/>
                <w:szCs w:val="20"/>
              </w:rPr>
              <w:t>Câmara Municipal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</w:tc>
        <w:tc>
          <w:tcPr>
            <w:tcW w:w="6997" w:type="dxa"/>
          </w:tcPr>
          <w:p w:rsidR="00050C9B" w:rsidRPr="00050C9B" w:rsidRDefault="00050C9B" w:rsidP="00050C9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both"/>
              <w:rPr>
                <w:rFonts w:ascii="Arial" w:eastAsia="Arial" w:hAnsi="Arial" w:cs="Arial"/>
                <w:smallCaps/>
                <w:sz w:val="20"/>
                <w:szCs w:val="20"/>
              </w:rPr>
            </w:pPr>
            <w:r w:rsidRPr="00050C9B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050C9B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unanimidade.</w:t>
            </w:r>
          </w:p>
          <w:p w:rsidR="000777A8" w:rsidRPr="00050C9B" w:rsidRDefault="000777A8" w:rsidP="00050C9B">
            <w:pPr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863773" w:rsidRPr="00863773" w:rsidRDefault="00863773" w:rsidP="00863773">
            <w:pPr>
              <w:spacing w:line="36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63773">
              <w:rPr>
                <w:rFonts w:ascii="Arial" w:eastAsia="Arial" w:hAnsi="Arial" w:cs="Arial"/>
                <w:sz w:val="18"/>
                <w:szCs w:val="18"/>
              </w:rPr>
              <w:lastRenderedPageBreak/>
              <w:t>APRECIAÇÃO E DELIBERAÇÃO DO</w:t>
            </w:r>
            <w:r w:rsidRPr="00863773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863773">
              <w:rPr>
                <w:rFonts w:ascii="Arial" w:eastAsia="Arial Unicode MS" w:hAnsi="Arial" w:cs="Arial"/>
                <w:bCs/>
                <w:sz w:val="18"/>
                <w:szCs w:val="18"/>
              </w:rPr>
              <w:t>PROCESSO DE DESCENTRALIZAÇÃO DE COMPETÊNCIAS NOS MUNICÍPIOS PARA OS</w:t>
            </w:r>
            <w:r w:rsidRPr="00863773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 xml:space="preserve"> </w:t>
            </w:r>
            <w:r w:rsidRPr="00863773">
              <w:rPr>
                <w:rFonts w:ascii="Arial" w:eastAsia="Arial Unicode MS" w:hAnsi="Arial" w:cs="Arial"/>
                <w:bCs/>
                <w:sz w:val="18"/>
                <w:szCs w:val="18"/>
              </w:rPr>
              <w:t>ÓRGÃOS DAS FREGUESIAS DE AVÕES, BRITIANDE, CAMBRES, FERREIROS DE AVÕES, FERREIRIM,</w:t>
            </w:r>
            <w:r w:rsidRPr="00863773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 xml:space="preserve"> </w:t>
            </w:r>
            <w:r w:rsidRPr="00863773">
              <w:rPr>
                <w:rFonts w:ascii="Arial" w:eastAsia="Arial Unicode MS" w:hAnsi="Arial" w:cs="Arial"/>
                <w:bCs/>
                <w:sz w:val="18"/>
                <w:szCs w:val="18"/>
              </w:rPr>
              <w:t>FIGUEIRA, LALIM, LAZARIM, PENAJOIA, PENUDE, SAMODÃES, SANDE, VÁRZEA DE ABRUNHAIS, UNIÃO DE FREGUESIAS DE BIGORNE, MAGUEIJA E PRETAROUCA, UNIÃO DE</w:t>
            </w:r>
            <w:r w:rsidRPr="00863773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 xml:space="preserve"> </w:t>
            </w:r>
            <w:r w:rsidRPr="00863773">
              <w:rPr>
                <w:rFonts w:ascii="Arial" w:eastAsia="Arial Unicode MS" w:hAnsi="Arial" w:cs="Arial"/>
                <w:bCs/>
                <w:sz w:val="18"/>
                <w:szCs w:val="18"/>
              </w:rPr>
              <w:t>FREGUESIAS DE CEPÕES, MEIJINHOS E MELCÕES, UNIÃO DE FREGUESIAS DE VALDIGEM E PARADA</w:t>
            </w:r>
            <w:r w:rsidRPr="00863773"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 xml:space="preserve"> </w:t>
            </w:r>
            <w:r w:rsidRPr="00863773">
              <w:rPr>
                <w:rFonts w:ascii="Arial" w:eastAsia="Arial Unicode MS" w:hAnsi="Arial" w:cs="Arial"/>
                <w:bCs/>
                <w:sz w:val="18"/>
                <w:szCs w:val="18"/>
              </w:rPr>
              <w:t>DO BISPO.</w:t>
            </w:r>
          </w:p>
          <w:p w:rsidR="000777A8" w:rsidRPr="00863773" w:rsidRDefault="00863773" w:rsidP="00863773">
            <w:pPr>
              <w:spacing w:line="360" w:lineRule="auto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>P</w:t>
            </w:r>
            <w:r w:rsidRPr="00863773">
              <w:rPr>
                <w:rFonts w:ascii="Arial" w:eastAsia="Calibri" w:hAnsi="Arial" w:cs="Arial"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 xml:space="preserve">roposta de deliberação </w:t>
            </w:r>
            <w:r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color="000000"/>
                <w:bdr w:val="none" w:sz="0" w:space="0" w:color="auto" w:frame="1"/>
              </w:rPr>
              <w:t>da Câmara.</w:t>
            </w:r>
          </w:p>
        </w:tc>
        <w:tc>
          <w:tcPr>
            <w:tcW w:w="6997" w:type="dxa"/>
          </w:tcPr>
          <w:p w:rsidR="00863773" w:rsidRPr="003F6A9C" w:rsidRDefault="00863773" w:rsidP="00863773">
            <w:pPr>
              <w:spacing w:line="360" w:lineRule="auto"/>
              <w:jc w:val="both"/>
              <w:rPr>
                <w:rFonts w:ascii="Arial" w:eastAsia="Calibri" w:hAnsi="Arial" w:cs="Arial"/>
                <w:bCs/>
                <w:color w:val="000000"/>
                <w:u w:color="000000"/>
                <w:bdr w:val="nil"/>
              </w:rPr>
            </w:pPr>
            <w:r w:rsidRPr="00863773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863773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</w:t>
            </w:r>
            <w:r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  <w:t>.</w:t>
            </w:r>
          </w:p>
          <w:p w:rsidR="000777A8" w:rsidRPr="00837675" w:rsidRDefault="000777A8" w:rsidP="00837675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5F2CF7" w:rsidRPr="005F2CF7" w:rsidRDefault="005F2CF7" w:rsidP="005F2CF7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2CF7">
              <w:rPr>
                <w:rFonts w:ascii="Arial" w:eastAsia="Calibri" w:hAnsi="Arial" w:cs="Arial"/>
                <w:sz w:val="20"/>
                <w:szCs w:val="20"/>
              </w:rPr>
              <w:t>APRECIAÇÃO E DELIBERAÇÃO DA PROPOSTA DO PROCESSO DE DESCENTRALIZAÇÃO DE COMPETÊNCIAS NOS MUNICÍPIOS – EDUCAÇÃO</w:t>
            </w:r>
          </w:p>
          <w:p w:rsidR="005F2CF7" w:rsidRPr="005F2CF7" w:rsidRDefault="005F2CF7" w:rsidP="005F2CF7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5F2CF7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deliberação </w:t>
            </w: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da Câmara Municipal.</w:t>
            </w:r>
          </w:p>
          <w:p w:rsidR="000777A8" w:rsidRPr="005F2CF7" w:rsidRDefault="000777A8" w:rsidP="005F2CF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5F2CF7" w:rsidRPr="005F2CF7" w:rsidRDefault="005F2CF7" w:rsidP="005F2CF7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5F2CF7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5F2CF7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maioria, com trinta e seis votos contra e uma abstenção, </w:t>
            </w:r>
            <w:r w:rsidRPr="005F2CF7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não-aceitação, bem como</w:t>
            </w:r>
            <w:r w:rsidRPr="005F2CF7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comunicar à DGAL até </w:t>
            </w:r>
            <w:r w:rsidRPr="005F2CF7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31 de dezembro de 2020.</w:t>
            </w:r>
          </w:p>
          <w:p w:rsidR="000777A8" w:rsidRPr="005F2CF7" w:rsidRDefault="000777A8" w:rsidP="005F2CF7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7A8" w:rsidTr="00894314">
        <w:tc>
          <w:tcPr>
            <w:tcW w:w="6997" w:type="dxa"/>
          </w:tcPr>
          <w:p w:rsidR="00950D38" w:rsidRPr="00950D38" w:rsidRDefault="00950D38" w:rsidP="00950D3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50D38">
              <w:rPr>
                <w:rFonts w:ascii="Arial" w:eastAsia="Arial" w:hAnsi="Arial" w:cs="Arial"/>
                <w:sz w:val="20"/>
                <w:szCs w:val="20"/>
              </w:rPr>
              <w:t>APRECIAÇÃO E DELIBERAÇÃO DA PROPOSTA</w:t>
            </w:r>
            <w:r w:rsidRPr="00950D38">
              <w:rPr>
                <w:rFonts w:ascii="Arial" w:eastAsia="Calibri" w:hAnsi="Arial" w:cs="Arial"/>
                <w:sz w:val="20"/>
                <w:szCs w:val="20"/>
              </w:rPr>
              <w:t xml:space="preserve"> DO PROCESSO DE DESCENTRALIZAÇÃO DE COMPETÊNCIAS NOS MUNICÍPIOS – SAÚDE</w:t>
            </w:r>
          </w:p>
          <w:p w:rsidR="000777A8" w:rsidRPr="00950D38" w:rsidRDefault="00950D38" w:rsidP="00950D3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950D3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</w:t>
            </w:r>
            <w:r w:rsidRPr="00950D38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da Câmara Municipal,</w:t>
            </w:r>
            <w:r w:rsidRPr="00950D3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do seguinte teor</w:t>
            </w:r>
          </w:p>
        </w:tc>
        <w:tc>
          <w:tcPr>
            <w:tcW w:w="6997" w:type="dxa"/>
          </w:tcPr>
          <w:p w:rsidR="000777A8" w:rsidRPr="00F42D02" w:rsidRDefault="00950D38" w:rsidP="00950D38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950D3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950D3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Aprovada, por maioria, com trinta e sete votos contra e uma abstenção, </w:t>
            </w:r>
            <w:r w:rsidRPr="00950D38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não-aceitação, bem como</w:t>
            </w:r>
            <w:r w:rsidRPr="00950D3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comunicar à DGAL até </w:t>
            </w:r>
            <w:r w:rsidRPr="00950D38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31 de dezembro de 2020.</w:t>
            </w:r>
          </w:p>
        </w:tc>
      </w:tr>
      <w:tr w:rsidR="00587DA6" w:rsidTr="00894314">
        <w:tc>
          <w:tcPr>
            <w:tcW w:w="6997" w:type="dxa"/>
          </w:tcPr>
          <w:p w:rsidR="00F42D02" w:rsidRPr="001F1308" w:rsidRDefault="00F42D02" w:rsidP="001F130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F1308">
              <w:rPr>
                <w:rFonts w:ascii="Arial" w:eastAsia="Arial" w:hAnsi="Arial" w:cs="Arial"/>
                <w:sz w:val="20"/>
                <w:szCs w:val="20"/>
              </w:rPr>
              <w:t>APRECIAÇÃO E DELIBERAÇÃO DA PROPOSTA</w:t>
            </w:r>
            <w:r w:rsidRPr="001F1308">
              <w:rPr>
                <w:rFonts w:ascii="Arial" w:eastAsia="Calibri" w:hAnsi="Arial" w:cs="Arial"/>
                <w:sz w:val="20"/>
                <w:szCs w:val="20"/>
              </w:rPr>
              <w:t xml:space="preserve"> DO PROCESSO DE DESCENTRALIZAÇÃO DE COMPETÊNCIAS NOS MUNICÍPIOS – ACÇÃO SOCIAL</w:t>
            </w:r>
          </w:p>
          <w:p w:rsidR="00587DA6" w:rsidRPr="00720E38" w:rsidRDefault="001F1308" w:rsidP="001F1308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F42D02" w:rsidRPr="001F130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deliberação </w:t>
            </w: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da Câmara Municipal.</w:t>
            </w:r>
          </w:p>
        </w:tc>
        <w:tc>
          <w:tcPr>
            <w:tcW w:w="6997" w:type="dxa"/>
          </w:tcPr>
          <w:p w:rsidR="001F1308" w:rsidRPr="001F1308" w:rsidRDefault="001F1308" w:rsidP="001F1308">
            <w:pPr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1F130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1F130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Aprovada, por maioria, com trinta e sete votos contra e uma abstenção, </w:t>
            </w:r>
            <w:r w:rsidRPr="001F1308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não-aceitação, bem como</w:t>
            </w:r>
            <w:r w:rsidRPr="001F1308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comunicar à DGAL até </w:t>
            </w:r>
            <w:r w:rsidRPr="001F1308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31 de dezembro de 2020.</w:t>
            </w:r>
          </w:p>
          <w:p w:rsidR="00587DA6" w:rsidRPr="001F1308" w:rsidRDefault="00587DA6" w:rsidP="001F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587DA6" w:rsidTr="00894314">
        <w:tc>
          <w:tcPr>
            <w:tcW w:w="6997" w:type="dxa"/>
          </w:tcPr>
          <w:p w:rsidR="00720E38" w:rsidRPr="00720E38" w:rsidRDefault="00720E38" w:rsidP="00720E3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0E38">
              <w:rPr>
                <w:rFonts w:ascii="Arial" w:eastAsia="Arial" w:hAnsi="Arial" w:cs="Arial"/>
                <w:sz w:val="20"/>
                <w:szCs w:val="20"/>
              </w:rPr>
              <w:t>APRECIAÇÃO E DELIBERAÇÃO DA PROPOSTA</w:t>
            </w:r>
            <w:r w:rsidRPr="00720E38">
              <w:rPr>
                <w:rFonts w:ascii="Arial" w:eastAsia="Calibri" w:hAnsi="Arial" w:cs="Arial"/>
                <w:sz w:val="20"/>
                <w:szCs w:val="20"/>
              </w:rPr>
              <w:t xml:space="preserve"> DE FIXAÇÃO DA PARTICIPAÇÃO VARIÁVEL DO IRS DE 2021, RECEITA A ARRECADAR EM 2022</w:t>
            </w:r>
          </w:p>
          <w:p w:rsidR="00587DA6" w:rsidRPr="00E77925" w:rsidRDefault="00D139F6" w:rsidP="00720E38">
            <w:pPr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720E38" w:rsidRPr="00720E3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l</w:t>
            </w:r>
          </w:p>
        </w:tc>
        <w:tc>
          <w:tcPr>
            <w:tcW w:w="6997" w:type="dxa"/>
          </w:tcPr>
          <w:p w:rsidR="00720E38" w:rsidRPr="003F6A9C" w:rsidRDefault="00720E38" w:rsidP="00720E38">
            <w:pPr>
              <w:jc w:val="both"/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</w:pPr>
            <w:r w:rsidRPr="00720E38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720E38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720E3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Aprovada, por maioria, com vinte e sete votos a favor, um voto  contra e dez  abstenções</w:t>
            </w:r>
            <w:r>
              <w:rPr>
                <w:rFonts w:ascii="Arial" w:eastAsia="Calibri" w:hAnsi="Arial" w:cs="Arial"/>
                <w:color w:val="000000"/>
                <w:u w:color="000000"/>
                <w:bdr w:val="none" w:sz="0" w:space="0" w:color="auto" w:frame="1"/>
              </w:rPr>
              <w:t>.</w:t>
            </w:r>
          </w:p>
          <w:p w:rsidR="00587DA6" w:rsidRPr="00E77925" w:rsidRDefault="00587DA6" w:rsidP="00E77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66931" w:rsidTr="00894314">
        <w:tc>
          <w:tcPr>
            <w:tcW w:w="6997" w:type="dxa"/>
          </w:tcPr>
          <w:p w:rsidR="00720E38" w:rsidRPr="00720E38" w:rsidRDefault="00720E38" w:rsidP="00720E3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20E38">
              <w:rPr>
                <w:rFonts w:ascii="Arial" w:eastAsia="Arial" w:hAnsi="Arial" w:cs="Arial"/>
                <w:sz w:val="20"/>
                <w:szCs w:val="20"/>
              </w:rPr>
              <w:t>APRECIAÇÃO E DELIBERAÇÃO DA PROPOSTA</w:t>
            </w:r>
            <w:r w:rsidRPr="00720E38">
              <w:rPr>
                <w:rFonts w:ascii="Arial" w:eastAsia="Calibri" w:hAnsi="Arial" w:cs="Arial"/>
                <w:sz w:val="20"/>
                <w:szCs w:val="20"/>
              </w:rPr>
              <w:t xml:space="preserve">  DE FIXAÇÃO DA TAXA MUNICIPAL DE DIREITOS DE PASSAGEM PARA O EXERCÍCIO DE 2021</w:t>
            </w:r>
          </w:p>
          <w:p w:rsidR="00166931" w:rsidRPr="00720E38" w:rsidRDefault="00D139F6" w:rsidP="00720E38">
            <w:pPr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="00720E38" w:rsidRPr="00720E38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720E38" w:rsidRPr="00720E38" w:rsidRDefault="00720E38" w:rsidP="00720E38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720E38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720E38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720E38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Aprovada por unanimidade</w:t>
            </w:r>
            <w:r w:rsidRPr="00720E38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  <w:p w:rsidR="00166931" w:rsidRPr="00720E38" w:rsidRDefault="00166931" w:rsidP="00720E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66931" w:rsidTr="00894314">
        <w:tc>
          <w:tcPr>
            <w:tcW w:w="6997" w:type="dxa"/>
          </w:tcPr>
          <w:p w:rsidR="0016654C" w:rsidRPr="0016654C" w:rsidRDefault="0016654C" w:rsidP="0016654C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16654C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16654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16654C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Recrutamento do cargo de direção intermédia de 2.º grau, de Chefe da DFP - abertura de procedimento concursal</w:t>
            </w:r>
          </w:p>
          <w:p w:rsidR="0016654C" w:rsidRPr="0016654C" w:rsidRDefault="00D139F6" w:rsidP="0016654C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16654C" w:rsidRPr="0016654C">
              <w:rPr>
                <w:rFonts w:ascii="Arial" w:eastAsia="Arial" w:hAnsi="Arial" w:cs="Arial"/>
                <w:sz w:val="20"/>
                <w:szCs w:val="20"/>
              </w:rPr>
              <w:t>roposta de deliberação da Câm</w:t>
            </w:r>
            <w:r>
              <w:rPr>
                <w:rFonts w:ascii="Arial" w:eastAsia="Arial" w:hAnsi="Arial" w:cs="Arial"/>
                <w:sz w:val="20"/>
                <w:szCs w:val="20"/>
              </w:rPr>
              <w:t>ara Municipal.</w:t>
            </w:r>
          </w:p>
          <w:p w:rsidR="00166931" w:rsidRPr="0016654C" w:rsidRDefault="00166931" w:rsidP="0016654C">
            <w:pPr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7" w:type="dxa"/>
          </w:tcPr>
          <w:p w:rsidR="00166931" w:rsidRPr="0016654C" w:rsidRDefault="0016654C" w:rsidP="001665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16654C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16654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6654C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16654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reprovada, </w:t>
            </w:r>
            <w:r w:rsidRPr="0016654C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16654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oito votos favoráveis e vinte e nove votos desfavoráveis e dois votos brancos</w:t>
            </w:r>
          </w:p>
        </w:tc>
      </w:tr>
      <w:tr w:rsidR="00166931" w:rsidTr="00894314">
        <w:tc>
          <w:tcPr>
            <w:tcW w:w="6997" w:type="dxa"/>
          </w:tcPr>
          <w:p w:rsidR="00D139F6" w:rsidRPr="0015768C" w:rsidRDefault="00D139F6" w:rsidP="0015768C">
            <w:pPr>
              <w:jc w:val="both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15768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lastRenderedPageBreak/>
              <w:t xml:space="preserve">ASSUNTO: </w:t>
            </w:r>
            <w:r w:rsidRPr="0015768C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APRECIAÇÃO E DELIBERAÇÃO DA PROPOSTA DE</w:t>
            </w:r>
            <w:r w:rsidRPr="0015768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15768C">
              <w:rPr>
                <w:rFonts w:ascii="Arial" w:eastAsia="Calibri" w:hAnsi="Arial" w:cs="Arial"/>
                <w:bCs/>
                <w:cap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Recrutamento do cargo de direção intermédia DE 2.º GRAU – CHEFE DA DEASC</w:t>
            </w:r>
          </w:p>
          <w:p w:rsidR="00166931" w:rsidRPr="0015768C" w:rsidRDefault="0015768C" w:rsidP="0015768C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</w:t>
            </w:r>
            <w:r w:rsidR="00D139F6" w:rsidRPr="0015768C">
              <w:rPr>
                <w:rFonts w:ascii="Arial" w:eastAsia="Arial" w:hAnsi="Arial" w:cs="Arial"/>
                <w:sz w:val="20"/>
                <w:szCs w:val="20"/>
              </w:rPr>
              <w:t>roposta de deliberação da Câm</w:t>
            </w:r>
            <w:r>
              <w:rPr>
                <w:rFonts w:ascii="Arial" w:eastAsia="Arial" w:hAnsi="Arial" w:cs="Arial"/>
                <w:sz w:val="20"/>
                <w:szCs w:val="20"/>
              </w:rPr>
              <w:t>ara Municipal.</w:t>
            </w:r>
          </w:p>
        </w:tc>
        <w:tc>
          <w:tcPr>
            <w:tcW w:w="6997" w:type="dxa"/>
          </w:tcPr>
          <w:p w:rsidR="00166931" w:rsidRPr="0015768C" w:rsidRDefault="0015768C" w:rsidP="001576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15768C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15768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15768C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15768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reprovada, </w:t>
            </w:r>
            <w:r w:rsidRPr="0015768C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15768C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sete votos favoráveis e trinta votos desfavoráveis e dois votos brancos</w:t>
            </w:r>
          </w:p>
        </w:tc>
      </w:tr>
      <w:tr w:rsidR="00166931" w:rsidTr="00894314">
        <w:tc>
          <w:tcPr>
            <w:tcW w:w="6997" w:type="dxa"/>
          </w:tcPr>
          <w:p w:rsidR="00A05F7B" w:rsidRPr="00EC0B9B" w:rsidRDefault="00A05F7B" w:rsidP="00EC0B9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0B9B">
              <w:rPr>
                <w:rFonts w:ascii="Arial" w:hAnsi="Arial" w:cs="Arial"/>
                <w:color w:val="000000"/>
                <w:sz w:val="20"/>
                <w:szCs w:val="20"/>
              </w:rPr>
              <w:t>ELEIÇÃO DE UM CIDADÃO ELEITOR, PARA A COMISSÃO ALARGADA DA COMISSÃO DE PROTEÇÃO DE CRIANÇAS E JOVENS EM PERIGO, NOS TERMOS DA LEI N.º 147/99, DE 1 DE SETEMBRO, POR RENUNCIA DE UM VOGAL ELEITO</w:t>
            </w:r>
          </w:p>
          <w:p w:rsidR="00166931" w:rsidRPr="00EC0B9B" w:rsidRDefault="00A05F7B" w:rsidP="00EC0B9B">
            <w:pPr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  <w:r w:rsidRPr="00EC0B9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 Grupo Municipal do Partido Socialista</w:t>
            </w:r>
          </w:p>
        </w:tc>
        <w:tc>
          <w:tcPr>
            <w:tcW w:w="6997" w:type="dxa"/>
          </w:tcPr>
          <w:p w:rsidR="00EC0B9B" w:rsidRPr="00EC0B9B" w:rsidRDefault="00EC0B9B" w:rsidP="00EC0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0B9B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EC0B9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C0B9B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Foi</w:t>
            </w:r>
            <w:r w:rsidRPr="00EC0B9B">
              <w:rPr>
                <w:rFonts w:ascii="Arial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aprovada, </w:t>
            </w:r>
            <w:r w:rsidRPr="00EC0B9B">
              <w:rPr>
                <w:rFonts w:ascii="Arial" w:hAnsi="Arial" w:cs="Arial"/>
                <w:sz w:val="20"/>
                <w:szCs w:val="20"/>
              </w:rPr>
              <w:t>com</w:t>
            </w:r>
            <w:r w:rsidRPr="00EC0B9B">
              <w:rPr>
                <w:rFonts w:ascii="Arial" w:hAnsi="Arial" w:cs="Arial"/>
                <w:color w:val="000000"/>
                <w:sz w:val="20"/>
                <w:szCs w:val="20"/>
              </w:rPr>
              <w:t xml:space="preserve"> vinte e sete votos favoráveis, cinco votos brancos seis votos nulos. </w:t>
            </w:r>
          </w:p>
          <w:p w:rsidR="00166931" w:rsidRPr="00EC0B9B" w:rsidRDefault="00166931" w:rsidP="00EC0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66931" w:rsidTr="00894314">
        <w:tc>
          <w:tcPr>
            <w:tcW w:w="6997" w:type="dxa"/>
          </w:tcPr>
          <w:p w:rsidR="00166931" w:rsidRPr="00E77925" w:rsidRDefault="00166931" w:rsidP="00E77925">
            <w:pPr>
              <w:jc w:val="both"/>
              <w:rPr>
                <w:rFonts w:ascii="Arial" w:hAnsi="Arial" w:cs="Arial"/>
                <w:iCs/>
                <w:color w:val="222222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6997" w:type="dxa"/>
          </w:tcPr>
          <w:p w:rsidR="00166931" w:rsidRPr="00E77925" w:rsidRDefault="00166931" w:rsidP="00E779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A0C" w:rsidRDefault="00625A0C" w:rsidP="00355FDB">
      <w:pPr>
        <w:spacing w:after="0" w:line="240" w:lineRule="auto"/>
      </w:pPr>
      <w:r>
        <w:separator/>
      </w:r>
    </w:p>
  </w:endnote>
  <w:endnote w:type="continuationSeparator" w:id="1">
    <w:p w:rsidR="00625A0C" w:rsidRDefault="00625A0C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F172B2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EC0B9B">
          <w:rPr>
            <w:noProof/>
          </w:rPr>
          <w:t>3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A0C" w:rsidRDefault="00625A0C" w:rsidP="00355FDB">
      <w:pPr>
        <w:spacing w:after="0" w:line="240" w:lineRule="auto"/>
      </w:pPr>
      <w:r>
        <w:separator/>
      </w:r>
    </w:p>
  </w:footnote>
  <w:footnote w:type="continuationSeparator" w:id="1">
    <w:p w:rsidR="00625A0C" w:rsidRDefault="00625A0C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F172B2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993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50C9B"/>
    <w:rsid w:val="000777A8"/>
    <w:rsid w:val="000D000A"/>
    <w:rsid w:val="000D5959"/>
    <w:rsid w:val="000F78A2"/>
    <w:rsid w:val="00152D35"/>
    <w:rsid w:val="001530DD"/>
    <w:rsid w:val="0015768C"/>
    <w:rsid w:val="0016654C"/>
    <w:rsid w:val="00166931"/>
    <w:rsid w:val="001734F7"/>
    <w:rsid w:val="00180722"/>
    <w:rsid w:val="00197312"/>
    <w:rsid w:val="00197354"/>
    <w:rsid w:val="001E3C30"/>
    <w:rsid w:val="001E6321"/>
    <w:rsid w:val="001F1308"/>
    <w:rsid w:val="00215973"/>
    <w:rsid w:val="002334EF"/>
    <w:rsid w:val="00235D62"/>
    <w:rsid w:val="00280109"/>
    <w:rsid w:val="002F2DED"/>
    <w:rsid w:val="00312A9B"/>
    <w:rsid w:val="00334295"/>
    <w:rsid w:val="00341BE2"/>
    <w:rsid w:val="00355FDB"/>
    <w:rsid w:val="0036483F"/>
    <w:rsid w:val="00370F9A"/>
    <w:rsid w:val="0037780C"/>
    <w:rsid w:val="00387978"/>
    <w:rsid w:val="003914FB"/>
    <w:rsid w:val="003D6669"/>
    <w:rsid w:val="00425B20"/>
    <w:rsid w:val="004831C4"/>
    <w:rsid w:val="00486145"/>
    <w:rsid w:val="004D5795"/>
    <w:rsid w:val="004F7EEC"/>
    <w:rsid w:val="005005E6"/>
    <w:rsid w:val="00513E81"/>
    <w:rsid w:val="00533A56"/>
    <w:rsid w:val="00534DDA"/>
    <w:rsid w:val="00587DA6"/>
    <w:rsid w:val="00594EAA"/>
    <w:rsid w:val="005A1BBC"/>
    <w:rsid w:val="005C242D"/>
    <w:rsid w:val="005D0D2B"/>
    <w:rsid w:val="005E7496"/>
    <w:rsid w:val="005F2080"/>
    <w:rsid w:val="005F2CF7"/>
    <w:rsid w:val="0060392A"/>
    <w:rsid w:val="00625A0C"/>
    <w:rsid w:val="0063671E"/>
    <w:rsid w:val="006B1511"/>
    <w:rsid w:val="006B1D67"/>
    <w:rsid w:val="006C6B63"/>
    <w:rsid w:val="006D229E"/>
    <w:rsid w:val="006D6EC9"/>
    <w:rsid w:val="00703947"/>
    <w:rsid w:val="00712410"/>
    <w:rsid w:val="00720E38"/>
    <w:rsid w:val="00722F6C"/>
    <w:rsid w:val="007425F4"/>
    <w:rsid w:val="00757687"/>
    <w:rsid w:val="00796D8D"/>
    <w:rsid w:val="007A1A11"/>
    <w:rsid w:val="007B0DDA"/>
    <w:rsid w:val="007E2763"/>
    <w:rsid w:val="007E666E"/>
    <w:rsid w:val="00837675"/>
    <w:rsid w:val="00840425"/>
    <w:rsid w:val="00863773"/>
    <w:rsid w:val="00894314"/>
    <w:rsid w:val="008E05E5"/>
    <w:rsid w:val="008E0EDB"/>
    <w:rsid w:val="008F5277"/>
    <w:rsid w:val="009123B8"/>
    <w:rsid w:val="00923A7B"/>
    <w:rsid w:val="009441A4"/>
    <w:rsid w:val="00950D38"/>
    <w:rsid w:val="00957720"/>
    <w:rsid w:val="00974BD7"/>
    <w:rsid w:val="009A19AA"/>
    <w:rsid w:val="009C4102"/>
    <w:rsid w:val="009D53FE"/>
    <w:rsid w:val="009F3C24"/>
    <w:rsid w:val="00A05A72"/>
    <w:rsid w:val="00A05F7B"/>
    <w:rsid w:val="00A66CA5"/>
    <w:rsid w:val="00A8198C"/>
    <w:rsid w:val="00A82EE8"/>
    <w:rsid w:val="00A90C00"/>
    <w:rsid w:val="00AC79CF"/>
    <w:rsid w:val="00AF10CB"/>
    <w:rsid w:val="00B12134"/>
    <w:rsid w:val="00B12A96"/>
    <w:rsid w:val="00B404C2"/>
    <w:rsid w:val="00B51A67"/>
    <w:rsid w:val="00BB672C"/>
    <w:rsid w:val="00BC7447"/>
    <w:rsid w:val="00BF7469"/>
    <w:rsid w:val="00C5391E"/>
    <w:rsid w:val="00C74D6F"/>
    <w:rsid w:val="00C757EF"/>
    <w:rsid w:val="00C910BA"/>
    <w:rsid w:val="00D139F6"/>
    <w:rsid w:val="00D14484"/>
    <w:rsid w:val="00D23EB6"/>
    <w:rsid w:val="00D62FEC"/>
    <w:rsid w:val="00D826FA"/>
    <w:rsid w:val="00D9264C"/>
    <w:rsid w:val="00D94A60"/>
    <w:rsid w:val="00DD2203"/>
    <w:rsid w:val="00DE0E14"/>
    <w:rsid w:val="00E02A18"/>
    <w:rsid w:val="00E25363"/>
    <w:rsid w:val="00E475FC"/>
    <w:rsid w:val="00E50B9B"/>
    <w:rsid w:val="00E77925"/>
    <w:rsid w:val="00E97F73"/>
    <w:rsid w:val="00EA7660"/>
    <w:rsid w:val="00EB2E95"/>
    <w:rsid w:val="00EC0B9B"/>
    <w:rsid w:val="00EE41EA"/>
    <w:rsid w:val="00EF4C3B"/>
    <w:rsid w:val="00EF5B4F"/>
    <w:rsid w:val="00F172B2"/>
    <w:rsid w:val="00F42D02"/>
    <w:rsid w:val="00F6053E"/>
    <w:rsid w:val="00F97DE8"/>
    <w:rsid w:val="00FC5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758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69</cp:revision>
  <dcterms:created xsi:type="dcterms:W3CDTF">2021-11-08T12:17:00Z</dcterms:created>
  <dcterms:modified xsi:type="dcterms:W3CDTF">2021-11-09T15:46:00Z</dcterms:modified>
</cp:coreProperties>
</file>